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default" w:ascii="宋体"/>
          <w:b/>
          <w:sz w:val="24"/>
          <w:highlight w:val="none"/>
        </w:rPr>
        <w:t>进口调查</w:t>
      </w:r>
      <w:r>
        <w:rPr>
          <w:rFonts w:hint="eastAsia" w:ascii="宋体"/>
          <w:b/>
          <w:sz w:val="24"/>
          <w:highlight w:val="none"/>
          <w:lang w:val="en-US" w:eastAsia="zh-CN"/>
        </w:rPr>
        <w:t>二</w:t>
      </w:r>
      <w:r>
        <w:rPr>
          <w:rFonts w:hint="default" w:ascii="宋体"/>
          <w:b/>
          <w:sz w:val="24"/>
          <w:highlight w:val="none"/>
        </w:rPr>
        <w:t>处</w:t>
      </w:r>
      <w:r>
        <w:rPr>
          <w:rFonts w:hint="eastAsia" w:ascii="宋体"/>
          <w:b/>
          <w:sz w:val="24"/>
          <w:highlight w:val="none"/>
        </w:rPr>
        <w:t>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eastAsia="宋体"/>
          <w:b/>
          <w:sz w:val="24"/>
          <w:highlight w:val="none"/>
          <w:lang w:val="en-US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65198182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8760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eastAsia="zh-CN"/>
        </w:rPr>
        <w:t>相关白兰地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——外国生产商或贸易商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宋体"/>
          <w:b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 xml:space="preserve">□外国生产商    □外国贸易商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1" w:firstLineChars="200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eastAsia" w:ascii="宋体"/>
          <w:b/>
          <w:sz w:val="24"/>
          <w:lang w:eastAsia="zh-CN"/>
        </w:rPr>
        <w:t>相关白兰地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1" w:firstLineChars="200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tbl>
      <w:tblPr>
        <w:tblStyle w:val="5"/>
        <w:tblpPr w:leftFromText="180" w:rightFromText="180" w:vertAnchor="text" w:horzAnchor="page" w:tblpX="1702" w:tblpY="250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10"/>
        <w:gridCol w:w="2520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04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对中国出口数量（吨）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对中国出口数量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eastAsia" w:ascii="宋体"/>
                <w:b/>
                <w:sz w:val="24"/>
                <w:lang w:eastAsia="zh-CN"/>
              </w:rPr>
              <w:t>千升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对中国出口金额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19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20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01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7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21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01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7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default" w:ascii="宋体"/>
                <w:b/>
                <w:sz w:val="24"/>
                <w:lang w:val="en"/>
              </w:rPr>
              <w:t>2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201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7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default" w:ascii="宋体"/>
                <w:b/>
                <w:sz w:val="24"/>
                <w:lang w:val="en"/>
              </w:rPr>
              <w:t>3</w:t>
            </w:r>
            <w:r>
              <w:rPr>
                <w:rFonts w:hint="default" w:ascii="宋体"/>
                <w:b/>
                <w:sz w:val="24"/>
              </w:rPr>
              <w:t>年1-9月</w:t>
            </w:r>
          </w:p>
        </w:tc>
        <w:tc>
          <w:tcPr>
            <w:tcW w:w="201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7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  <w:lang w:eastAsia="zh-CN"/>
        </w:rPr>
        <w:t>注：出口数量的两个统计单位均须填写。</w:t>
      </w:r>
      <w:r>
        <w:rPr>
          <w:rFonts w:hint="eastAsia" w:ascii="宋体"/>
          <w:b/>
          <w:sz w:val="24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1" w:firstLineChars="200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 xml:space="preserve">年   </w:t>
      </w:r>
      <w:r>
        <w:rPr>
          <w:rFonts w:hint="default" w:ascii="宋体"/>
          <w:b/>
          <w:sz w:val="24"/>
          <w:lang w:val="en-US"/>
        </w:rPr>
        <w:t xml:space="preserve"> </w:t>
      </w:r>
      <w:r>
        <w:rPr>
          <w:rFonts w:hint="eastAsia" w:ascii="宋体"/>
          <w:b/>
          <w:sz w:val="24"/>
        </w:rPr>
        <w:t xml:space="preserve">月   </w:t>
      </w:r>
      <w:r>
        <w:rPr>
          <w:rFonts w:hint="default" w:ascii="宋体"/>
          <w:b/>
          <w:sz w:val="24"/>
          <w:lang w:val="en-US"/>
        </w:rPr>
        <w:t xml:space="preserve"> </w:t>
      </w:r>
      <w:r>
        <w:rPr>
          <w:rFonts w:hint="eastAsia" w:ascii="宋体"/>
          <w:b/>
          <w:sz w:val="24"/>
        </w:rPr>
        <w:t>日</w:t>
      </w:r>
    </w:p>
    <w:p>
      <w:pPr>
        <w:widowControl/>
        <w:jc w:val="left"/>
        <w:rPr>
          <w:rFonts w:ascii="宋体" w:hAnsi="宋体"/>
          <w:sz w:val="24"/>
        </w:rPr>
      </w:pPr>
      <w:r>
        <w:rPr>
          <w:rFonts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□保密版     □公开版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商务部贸易救济调查局（</w:t>
      </w:r>
      <w:r>
        <w:rPr>
          <w:rFonts w:hint="default" w:ascii="宋体" w:eastAsia="宋体"/>
          <w:b/>
          <w:sz w:val="24"/>
          <w:highlight w:val="none"/>
        </w:rPr>
        <w:t>进口调查</w:t>
      </w:r>
      <w:r>
        <w:rPr>
          <w:rFonts w:hint="eastAsia" w:ascii="宋体" w:eastAsia="宋体"/>
          <w:b/>
          <w:sz w:val="24"/>
          <w:highlight w:val="none"/>
          <w:lang w:val="en-US" w:eastAsia="zh-CN"/>
        </w:rPr>
        <w:t>二</w:t>
      </w:r>
      <w:r>
        <w:rPr>
          <w:rFonts w:hint="default" w:ascii="宋体" w:eastAsia="宋体"/>
          <w:b/>
          <w:sz w:val="24"/>
          <w:highlight w:val="none"/>
        </w:rPr>
        <w:t>处</w:t>
      </w:r>
      <w:r>
        <w:rPr>
          <w:rFonts w:hint="eastAsia" w:ascii="宋体" w:eastAsia="宋体"/>
          <w:b/>
          <w:sz w:val="24"/>
          <w:highlight w:val="none"/>
        </w:rPr>
        <w:t>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地址：北京市东长安街2号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邮编：100731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eastAsia="宋体"/>
          <w:b/>
          <w:sz w:val="24"/>
          <w:highlight w:val="none"/>
          <w:lang w:val="en-US" w:eastAsia="zh-CN"/>
        </w:rPr>
      </w:pPr>
      <w:r>
        <w:rPr>
          <w:rFonts w:hint="eastAsia" w:ascii="宋体" w:eastAsia="宋体"/>
          <w:b/>
          <w:sz w:val="24"/>
          <w:highlight w:val="none"/>
        </w:rPr>
        <w:t>电话：0086-10-</w:t>
      </w:r>
      <w:r>
        <w:rPr>
          <w:rFonts w:hint="eastAsia" w:ascii="宋体" w:eastAsia="宋体"/>
          <w:b/>
          <w:sz w:val="24"/>
          <w:highlight w:val="none"/>
          <w:lang w:val="en-US" w:eastAsia="zh-CN"/>
        </w:rPr>
        <w:t>65198182</w:t>
      </w:r>
      <w:r>
        <w:rPr>
          <w:rFonts w:hint="eastAsia" w:ascii="宋体" w:eastAsia="宋体"/>
          <w:b/>
          <w:sz w:val="24"/>
          <w:highlight w:val="none"/>
        </w:rPr>
        <w:t>，6519</w:t>
      </w:r>
      <w:r>
        <w:rPr>
          <w:rFonts w:hint="eastAsia" w:ascii="宋体" w:eastAsia="宋体"/>
          <w:b/>
          <w:sz w:val="24"/>
          <w:highlight w:val="none"/>
          <w:lang w:val="en-US" w:eastAsia="zh-CN"/>
        </w:rPr>
        <w:t>8760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传真：0086-10-65198172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商务部可以根据已经获得的事实和可获得的最佳信息作出裁定。</w:t>
      </w:r>
    </w:p>
    <w:p>
      <w:pPr>
        <w:spacing w:line="480" w:lineRule="exact"/>
        <w:jc w:val="both"/>
        <w:rPr>
          <w:rFonts w:ascii="宋体"/>
          <w:b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eastAsia="宋体"/>
          <w:b/>
          <w:sz w:val="28"/>
          <w:u w:val="single"/>
          <w:lang w:eastAsia="zh-CN"/>
        </w:rPr>
      </w:pPr>
      <w:r>
        <w:rPr>
          <w:rFonts w:hint="default" w:ascii="宋体" w:eastAsia="宋体"/>
          <w:b/>
          <w:sz w:val="28"/>
          <w:u w:val="single"/>
          <w:lang w:val="en" w:eastAsia="zh-CN"/>
        </w:rPr>
        <w:t>相关白兰地</w:t>
      </w:r>
      <w:r>
        <w:rPr>
          <w:rFonts w:hint="eastAsia" w:ascii="宋体" w:eastAsia="宋体"/>
          <w:b/>
          <w:sz w:val="28"/>
          <w:u w:val="single"/>
          <w:lang w:eastAsia="zh-CN"/>
        </w:rPr>
        <w:t>反倾销案登记参加调查的参考格式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eastAsia="宋体"/>
          <w:b/>
          <w:sz w:val="28"/>
          <w:u w:val="single"/>
          <w:lang w:eastAsia="zh-CN"/>
        </w:rPr>
      </w:pPr>
      <w:r>
        <w:rPr>
          <w:rFonts w:hint="eastAsia" w:ascii="宋体" w:eastAsia="宋体"/>
          <w:b/>
          <w:sz w:val="28"/>
          <w:u w:val="single"/>
          <w:lang w:eastAsia="zh-CN"/>
        </w:rPr>
        <w:t>——中国生产商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__________________（公司），特向中华人民共和国商务部登记参加</w:t>
      </w:r>
      <w:r>
        <w:rPr>
          <w:rFonts w:hint="default" w:ascii="宋体" w:eastAsia="宋体"/>
          <w:b/>
          <w:sz w:val="24"/>
          <w:highlight w:val="none"/>
          <w:lang w:val="en" w:eastAsia="zh-CN"/>
        </w:rPr>
        <w:t>相关白兰地</w:t>
      </w:r>
      <w:r>
        <w:rPr>
          <w:rFonts w:hint="eastAsia" w:ascii="宋体" w:eastAsia="宋体"/>
          <w:b/>
          <w:sz w:val="24"/>
          <w:highlight w:val="none"/>
        </w:rPr>
        <w:t>反倾销案调查。现提供本公司简要情况如下：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公司注册名称：________________________________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中文名称：________________________________________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地址：____________________________________________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电话：____________________________________________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传真：____________________________________________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法人代表：________________________________________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案件联系人：______________________________________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（若已委托代理律师，请列出）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指定代理律师事务所：________________________（请附授权委托书原件）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地址：______________________________________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电话：______________________________________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传真：______________________________________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</w:rPr>
      </w:pPr>
      <w:r>
        <w:rPr>
          <w:rFonts w:hint="eastAsia" w:ascii="宋体" w:eastAsia="宋体"/>
          <w:b/>
          <w:sz w:val="24"/>
          <w:highlight w:val="none"/>
        </w:rPr>
        <w:t>本案代理律师：______________________________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1" w:firstLineChars="200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生产销售情况</w:t>
      </w:r>
    </w:p>
    <w:tbl>
      <w:tblPr>
        <w:tblStyle w:val="5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885"/>
        <w:gridCol w:w="1185"/>
        <w:gridCol w:w="900"/>
        <w:gridCol w:w="975"/>
        <w:gridCol w:w="705"/>
        <w:gridCol w:w="88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产能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生产数量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销售数量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销售金额</w:t>
            </w:r>
          </w:p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840" w:type="dxa"/>
            <w:vMerge w:val="continue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千升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千升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千升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19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88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88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88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default" w:ascii="宋体"/>
                <w:b/>
                <w:sz w:val="24"/>
              </w:rPr>
              <w:t>年1-9月</w:t>
            </w:r>
          </w:p>
        </w:tc>
        <w:tc>
          <w:tcPr>
            <w:tcW w:w="88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</w:t>
      </w:r>
      <w:r>
        <w:rPr>
          <w:rFonts w:hint="eastAsia" w:ascii="宋体"/>
          <w:b/>
          <w:sz w:val="24"/>
          <w:lang w:eastAsia="zh-CN"/>
        </w:rPr>
        <w:t>注：以上产能、生产数量、销售数量的两个统计单位均须填写。</w:t>
      </w:r>
      <w:r>
        <w:rPr>
          <w:rFonts w:hint="eastAsia" w:ascii="宋体"/>
          <w:b/>
          <w:sz w:val="24"/>
        </w:rPr>
        <w:t xml:space="preserve"> </w:t>
      </w:r>
    </w:p>
    <w:p>
      <w:pPr>
        <w:rPr>
          <w:rFonts w:ascii="宋体"/>
          <w:b/>
          <w:sz w:val="24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1" w:firstLineChars="200"/>
        <w:textAlignment w:val="auto"/>
        <w:rPr>
          <w:rFonts w:ascii="宋体"/>
          <w:b/>
          <w:sz w:val="24"/>
        </w:rPr>
      </w:pPr>
      <w:r>
        <w:rPr>
          <w:rFonts w:hint="eastAsia" w:ascii="宋体" w:eastAsia="宋体"/>
          <w:b/>
          <w:sz w:val="24"/>
        </w:rPr>
        <w:t>二、如果你公司在涉案</w:t>
      </w:r>
      <w:r>
        <w:rPr>
          <w:rFonts w:hint="eastAsia" w:ascii="宋体" w:eastAsia="宋体"/>
          <w:b/>
          <w:sz w:val="24"/>
          <w:lang w:eastAsia="zh-CN"/>
        </w:rPr>
        <w:t>国</w:t>
      </w:r>
      <w:r>
        <w:rPr>
          <w:rFonts w:hint="eastAsia" w:ascii="宋体" w:eastAsia="宋体"/>
          <w:b/>
          <w:sz w:val="24"/>
          <w:lang w:val="en-US" w:eastAsia="zh-CN"/>
        </w:rPr>
        <w:t>/</w:t>
      </w:r>
      <w:r>
        <w:rPr>
          <w:rFonts w:hint="eastAsia" w:ascii="宋体" w:eastAsia="宋体"/>
          <w:b/>
          <w:sz w:val="24"/>
          <w:lang w:eastAsia="zh-CN"/>
        </w:rPr>
        <w:t>地区</w:t>
      </w:r>
      <w:r>
        <w:rPr>
          <w:rFonts w:hint="eastAsia" w:ascii="宋体" w:eastAsia="宋体"/>
          <w:b/>
          <w:sz w:val="24"/>
        </w:rPr>
        <w:t>或中国还存在生产被调查产品或同类产品的关联公司，请填：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ind w:firstLine="481" w:firstLineChars="200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以上信息，在我所知范围内，是完整准确的。</w:t>
      </w:r>
    </w:p>
    <w:p>
      <w:pPr>
        <w:ind w:firstLine="481" w:firstLineChars="200"/>
        <w:rPr>
          <w:rFonts w:hint="eastAsia"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</w:rPr>
        <w:t>□保密版     □公开版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商务部贸易救济调查局（</w:t>
      </w:r>
      <w:r>
        <w:rPr>
          <w:rFonts w:hint="default" w:ascii="宋体" w:eastAsia="宋体"/>
          <w:b/>
          <w:sz w:val="24"/>
          <w:highlight w:val="none"/>
        </w:rPr>
        <w:t>进口调查</w:t>
      </w:r>
      <w:r>
        <w:rPr>
          <w:rFonts w:hint="eastAsia" w:ascii="宋体" w:eastAsia="宋体"/>
          <w:b/>
          <w:sz w:val="24"/>
          <w:highlight w:val="none"/>
          <w:lang w:val="en-US" w:eastAsia="zh-CN"/>
        </w:rPr>
        <w:t>二</w:t>
      </w:r>
      <w:r>
        <w:rPr>
          <w:rFonts w:hint="default" w:ascii="宋体" w:eastAsia="宋体"/>
          <w:b/>
          <w:sz w:val="24"/>
          <w:highlight w:val="none"/>
        </w:rPr>
        <w:t>处</w:t>
      </w:r>
      <w:r>
        <w:rPr>
          <w:rFonts w:hint="eastAsia" w:ascii="宋体" w:eastAsia="宋体"/>
          <w:b/>
          <w:sz w:val="24"/>
          <w:highlight w:val="none"/>
        </w:rPr>
        <w:t>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地址：北京市东长安街2号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邮编：100731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eastAsia="宋体"/>
          <w:b/>
          <w:sz w:val="24"/>
          <w:highlight w:val="none"/>
          <w:lang w:val="en-US" w:eastAsia="zh-CN"/>
        </w:rPr>
      </w:pPr>
      <w:r>
        <w:rPr>
          <w:rFonts w:hint="eastAsia" w:ascii="宋体" w:eastAsia="宋体"/>
          <w:b/>
          <w:sz w:val="24"/>
          <w:highlight w:val="none"/>
        </w:rPr>
        <w:t>电话：0086-10-</w:t>
      </w:r>
      <w:r>
        <w:rPr>
          <w:rFonts w:hint="eastAsia" w:ascii="宋体" w:eastAsia="宋体"/>
          <w:b/>
          <w:sz w:val="24"/>
          <w:highlight w:val="none"/>
          <w:lang w:val="en-US" w:eastAsia="zh-CN"/>
        </w:rPr>
        <w:t>65198182</w:t>
      </w:r>
      <w:r>
        <w:rPr>
          <w:rFonts w:hint="eastAsia" w:ascii="宋体" w:eastAsia="宋体"/>
          <w:b/>
          <w:sz w:val="24"/>
          <w:highlight w:val="none"/>
        </w:rPr>
        <w:t>，6519</w:t>
      </w:r>
      <w:r>
        <w:rPr>
          <w:rFonts w:hint="eastAsia" w:ascii="宋体" w:eastAsia="宋体"/>
          <w:b/>
          <w:sz w:val="24"/>
          <w:highlight w:val="none"/>
          <w:lang w:val="en-US" w:eastAsia="zh-CN"/>
        </w:rPr>
        <w:t>8760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传真：0086-10-65198172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商务部可以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val="en" w:eastAsia="zh-CN"/>
        </w:rPr>
        <w:t>相关白兰地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4"/>
        </w:rPr>
      </w:pPr>
      <w:r>
        <w:rPr>
          <w:rFonts w:hint="eastAsia" w:ascii="宋体"/>
          <w:b/>
          <w:sz w:val="28"/>
          <w:u w:val="single"/>
        </w:rPr>
        <w:t>——中国进口商</w:t>
      </w:r>
    </w:p>
    <w:p>
      <w:pPr>
        <w:rPr>
          <w:rFonts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__________________（公司），特向中华人民共和国商务部登记参加</w:t>
      </w:r>
      <w:r>
        <w:rPr>
          <w:rFonts w:hint="default" w:ascii="宋体" w:eastAsia="宋体"/>
          <w:b/>
          <w:sz w:val="24"/>
          <w:highlight w:val="none"/>
          <w:lang w:val="en" w:eastAsia="zh-CN"/>
        </w:rPr>
        <w:t>相关白兰地</w:t>
      </w:r>
      <w:r>
        <w:rPr>
          <w:rFonts w:hint="eastAsia" w:ascii="宋体" w:eastAsia="宋体"/>
          <w:b/>
          <w:sz w:val="24"/>
          <w:highlight w:val="none"/>
        </w:rPr>
        <w:t>反倾销调查。现提供本公司简要情况如下：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公司注册名称：________________________________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中文名称：________________________________________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地址：____________________________________________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电话：____________________________________________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传真：____________________________________________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法人代表：________________________________________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案件联系人：______________________________________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（若已委托代理律师，请列出）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指定代理律师事务所：________________________（请附授权委托书原件）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地址：______________________________________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电话：______________________________________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传真：______________________________________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</w:rPr>
      </w:pPr>
      <w:r>
        <w:rPr>
          <w:rFonts w:hint="eastAsia" w:ascii="宋体" w:eastAsia="宋体"/>
          <w:b/>
          <w:sz w:val="24"/>
          <w:highlight w:val="none"/>
        </w:rPr>
        <w:t>本案代理律师：______________________________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1" w:firstLineChars="200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一、进口情况</w:t>
      </w:r>
    </w:p>
    <w:tbl>
      <w:tblPr>
        <w:tblStyle w:val="5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235"/>
        <w:gridCol w:w="241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国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/>
                <w:b/>
                <w:sz w:val="24"/>
                <w:lang w:eastAsia="zh-CN"/>
              </w:rPr>
              <w:t>地区</w:t>
            </w:r>
            <w:r>
              <w:rPr>
                <w:rFonts w:hint="eastAsia" w:ascii="宋体"/>
                <w:b/>
                <w:sz w:val="24"/>
              </w:rPr>
              <w:t>进口数量（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国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/>
                <w:b/>
                <w:sz w:val="24"/>
                <w:lang w:eastAsia="zh-CN"/>
              </w:rPr>
              <w:t>地区</w:t>
            </w:r>
            <w:r>
              <w:rPr>
                <w:rFonts w:hint="eastAsia" w:ascii="宋体"/>
                <w:b/>
                <w:sz w:val="24"/>
              </w:rPr>
              <w:t>进口数量（</w:t>
            </w:r>
            <w:r>
              <w:rPr>
                <w:rFonts w:hint="eastAsia" w:ascii="宋体"/>
                <w:b/>
                <w:sz w:val="24"/>
                <w:lang w:eastAsia="zh-CN"/>
              </w:rPr>
              <w:t>千升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国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/>
                <w:b/>
                <w:sz w:val="24"/>
                <w:lang w:eastAsia="zh-CN"/>
              </w:rPr>
              <w:t>地区</w:t>
            </w:r>
            <w:r>
              <w:rPr>
                <w:rFonts w:hint="eastAsia" w:ascii="宋体"/>
                <w:b/>
                <w:sz w:val="24"/>
              </w:rPr>
              <w:t>进口金额（美元）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19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2235" w:type="dxa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23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5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23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223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default" w:ascii="宋体"/>
                <w:b/>
                <w:sz w:val="24"/>
              </w:rPr>
              <w:t>年1-9月</w:t>
            </w:r>
          </w:p>
        </w:tc>
        <w:tc>
          <w:tcPr>
            <w:tcW w:w="223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  <w:lang w:val="en-US" w:eastAsia="zh-CN"/>
        </w:rPr>
        <w:t xml:space="preserve">   </w:t>
      </w:r>
      <w:r>
        <w:rPr>
          <w:rFonts w:hint="eastAsia" w:ascii="宋体"/>
          <w:b/>
          <w:sz w:val="24"/>
        </w:rPr>
        <w:t xml:space="preserve"> </w:t>
      </w:r>
      <w:r>
        <w:rPr>
          <w:rFonts w:hint="eastAsia" w:ascii="宋体"/>
          <w:b/>
          <w:sz w:val="24"/>
          <w:lang w:eastAsia="zh-CN"/>
        </w:rPr>
        <w:t>注：进口数量的两个统计单位均须填写。</w:t>
      </w:r>
      <w:r>
        <w:rPr>
          <w:rFonts w:hint="eastAsia" w:ascii="宋体"/>
          <w:b/>
          <w:sz w:val="24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1" w:firstLineChars="200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829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59" w:firstLineChars="20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商务部贸易救济调查局（</w:t>
      </w:r>
      <w:r>
        <w:rPr>
          <w:rFonts w:hint="default" w:ascii="宋体" w:eastAsia="宋体"/>
          <w:b/>
          <w:sz w:val="24"/>
          <w:highlight w:val="none"/>
        </w:rPr>
        <w:t>进口调查</w:t>
      </w:r>
      <w:r>
        <w:rPr>
          <w:rFonts w:hint="eastAsia" w:ascii="宋体" w:eastAsia="宋体"/>
          <w:b/>
          <w:sz w:val="24"/>
          <w:highlight w:val="none"/>
          <w:lang w:val="en-US" w:eastAsia="zh-CN"/>
        </w:rPr>
        <w:t>二</w:t>
      </w:r>
      <w:r>
        <w:rPr>
          <w:rFonts w:hint="default" w:ascii="宋体" w:eastAsia="宋体"/>
          <w:b/>
          <w:sz w:val="24"/>
          <w:highlight w:val="none"/>
        </w:rPr>
        <w:t>处</w:t>
      </w:r>
      <w:r>
        <w:rPr>
          <w:rFonts w:hint="eastAsia" w:ascii="宋体" w:eastAsia="宋体"/>
          <w:b/>
          <w:sz w:val="24"/>
          <w:highlight w:val="none"/>
        </w:rPr>
        <w:t>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地址：北京市东长安街2号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邮编：100731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eastAsia="宋体"/>
          <w:b/>
          <w:sz w:val="24"/>
          <w:highlight w:val="none"/>
          <w:lang w:val="en-US" w:eastAsia="zh-CN"/>
        </w:rPr>
      </w:pPr>
      <w:r>
        <w:rPr>
          <w:rFonts w:hint="eastAsia" w:ascii="宋体" w:eastAsia="宋体"/>
          <w:b/>
          <w:sz w:val="24"/>
          <w:highlight w:val="none"/>
        </w:rPr>
        <w:t>电话：0086-10-</w:t>
      </w:r>
      <w:r>
        <w:rPr>
          <w:rFonts w:hint="eastAsia" w:ascii="宋体" w:eastAsia="宋体"/>
          <w:b/>
          <w:sz w:val="24"/>
          <w:highlight w:val="none"/>
          <w:lang w:val="en-US" w:eastAsia="zh-CN"/>
        </w:rPr>
        <w:t>65198182</w:t>
      </w:r>
      <w:r>
        <w:rPr>
          <w:rFonts w:hint="eastAsia" w:ascii="宋体" w:eastAsia="宋体"/>
          <w:b/>
          <w:sz w:val="24"/>
          <w:highlight w:val="none"/>
        </w:rPr>
        <w:t>，6519</w:t>
      </w:r>
      <w:r>
        <w:rPr>
          <w:rFonts w:hint="eastAsia" w:ascii="宋体" w:eastAsia="宋体"/>
          <w:b/>
          <w:sz w:val="24"/>
          <w:highlight w:val="none"/>
          <w:lang w:val="en-US" w:eastAsia="zh-CN"/>
        </w:rPr>
        <w:t>8760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传真：0086-10-65198172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ascii="宋体"/>
          <w:b/>
          <w:sz w:val="24"/>
          <w:u w:val="single"/>
        </w:rPr>
      </w:pPr>
      <w:r>
        <w:rPr>
          <w:rFonts w:hint="eastAsia" w:ascii="宋体" w:eastAsia="宋体"/>
          <w:b/>
          <w:sz w:val="24"/>
          <w:highlight w:val="none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商务部可以根据已经获得的事实和可获得的最佳信息作出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val="en"/>
        </w:rPr>
        <w:t>相关白兰地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——其他利害关系方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□外国政府    □行业协会    □其他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__________________，特向中华人民共和国商务部登记参加</w:t>
      </w:r>
      <w:r>
        <w:rPr>
          <w:rFonts w:hint="default" w:ascii="宋体" w:eastAsia="宋体"/>
          <w:b/>
          <w:sz w:val="24"/>
          <w:highlight w:val="none"/>
          <w:lang w:val="en"/>
        </w:rPr>
        <w:t>相关白兰地</w:t>
      </w:r>
      <w:r>
        <w:rPr>
          <w:rFonts w:hint="eastAsia" w:ascii="宋体" w:eastAsia="宋体"/>
          <w:b/>
          <w:sz w:val="24"/>
          <w:highlight w:val="none"/>
        </w:rPr>
        <w:t>反倾销调查。现提供本公司简要情况如下：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注册名称：________________________________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中文名称：________________________________________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地址：____________________________________________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电话：____________________________________________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传真：____________________________________________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法人代表：________________________________________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</w:rPr>
      </w:pPr>
      <w:r>
        <w:rPr>
          <w:rFonts w:hint="eastAsia" w:ascii="宋体" w:eastAsia="宋体"/>
          <w:b/>
          <w:sz w:val="24"/>
          <w:highlight w:val="none"/>
        </w:rPr>
        <w:t>案件联系人：______________________________________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（若已委托代理律师，请列出）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指定代理律师事务所：________________________（请附授权委托书原件）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地址：______________________________________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电话：______________________________________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传真：______________________________________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 xml:space="preserve">本案代理律师：______________________________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二、与本案有利害关系的简要说明。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/>
          <w:b/>
          <w:sz w:val="24"/>
        </w:rPr>
      </w:pPr>
      <w:r>
        <w:rPr>
          <w:rFonts w:hint="eastAsia" w:ascii="宋体" w:eastAsia="宋体"/>
          <w:b/>
          <w:sz w:val="24"/>
          <w:highlight w:val="none"/>
        </w:rPr>
        <w:t>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4" w:firstLineChars="1500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>盖章： 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 xml:space="preserve">              （和/或）法人代表签字： 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  <w:r>
        <w:rPr>
          <w:rFonts w:hint="eastAsia" w:ascii="宋体" w:eastAsia="宋体"/>
          <w:b/>
          <w:sz w:val="24"/>
          <w:highlight w:val="none"/>
        </w:rPr>
        <w:t xml:space="preserve">                                                     年  </w:t>
      </w:r>
      <w:r>
        <w:rPr>
          <w:rFonts w:hint="eastAsia" w:ascii="宋体"/>
          <w:b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eastAsia="宋体"/>
          <w:b/>
          <w:sz w:val="24"/>
          <w:highlight w:val="none"/>
        </w:rPr>
        <w:t xml:space="preserve"> 月 </w:t>
      </w:r>
      <w:r>
        <w:rPr>
          <w:rFonts w:hint="eastAsia" w:ascii="宋体"/>
          <w:b/>
          <w:sz w:val="24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eastAsia="宋体"/>
          <w:b/>
          <w:sz w:val="24"/>
          <w:highlight w:val="none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eastAsia="宋体"/>
          <w:b/>
          <w:sz w:val="24"/>
          <w:highlight w:val="none"/>
        </w:rPr>
      </w:pPr>
    </w:p>
    <w:p/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3284100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87728"/>
    <w:multiLevelType w:val="multilevel"/>
    <w:tmpl w:val="4508772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1488C"/>
    <w:rsid w:val="001627C5"/>
    <w:rsid w:val="00190CA1"/>
    <w:rsid w:val="0019134B"/>
    <w:rsid w:val="00193D7F"/>
    <w:rsid w:val="001B3530"/>
    <w:rsid w:val="001B359F"/>
    <w:rsid w:val="001D05DE"/>
    <w:rsid w:val="001D1DA2"/>
    <w:rsid w:val="001E04C5"/>
    <w:rsid w:val="001E452F"/>
    <w:rsid w:val="00264001"/>
    <w:rsid w:val="00264A30"/>
    <w:rsid w:val="002841F8"/>
    <w:rsid w:val="002903C7"/>
    <w:rsid w:val="002A2A8C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D4E5E"/>
    <w:rsid w:val="005F5966"/>
    <w:rsid w:val="0060074A"/>
    <w:rsid w:val="00640372"/>
    <w:rsid w:val="006575A5"/>
    <w:rsid w:val="00673C6F"/>
    <w:rsid w:val="006753F8"/>
    <w:rsid w:val="00696EC7"/>
    <w:rsid w:val="006B07E7"/>
    <w:rsid w:val="006C3168"/>
    <w:rsid w:val="006C45E2"/>
    <w:rsid w:val="006F584E"/>
    <w:rsid w:val="00704529"/>
    <w:rsid w:val="00705BB6"/>
    <w:rsid w:val="0071329A"/>
    <w:rsid w:val="007325A7"/>
    <w:rsid w:val="00733ADE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318CA"/>
    <w:rsid w:val="00846356"/>
    <w:rsid w:val="0085447C"/>
    <w:rsid w:val="00857A61"/>
    <w:rsid w:val="0086244D"/>
    <w:rsid w:val="00896E81"/>
    <w:rsid w:val="008D2F00"/>
    <w:rsid w:val="008E6EF1"/>
    <w:rsid w:val="008F1E0D"/>
    <w:rsid w:val="009140AC"/>
    <w:rsid w:val="00924834"/>
    <w:rsid w:val="0093490F"/>
    <w:rsid w:val="009622CC"/>
    <w:rsid w:val="00963118"/>
    <w:rsid w:val="00965083"/>
    <w:rsid w:val="00975D01"/>
    <w:rsid w:val="00991A42"/>
    <w:rsid w:val="009A6C49"/>
    <w:rsid w:val="009B113F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63243"/>
    <w:rsid w:val="00B7033A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E3E98"/>
    <w:rsid w:val="00DE5517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A18C7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  <w:rsid w:val="05E155B5"/>
    <w:rsid w:val="076F42DF"/>
    <w:rsid w:val="0C7F1C11"/>
    <w:rsid w:val="127DDFCB"/>
    <w:rsid w:val="13FC4F88"/>
    <w:rsid w:val="17EFFEBF"/>
    <w:rsid w:val="1B3F26C4"/>
    <w:rsid w:val="1C7A6BC9"/>
    <w:rsid w:val="1DFC069E"/>
    <w:rsid w:val="1F5BCF0C"/>
    <w:rsid w:val="1FF7CAF2"/>
    <w:rsid w:val="1FFA304C"/>
    <w:rsid w:val="220977E4"/>
    <w:rsid w:val="24683E4B"/>
    <w:rsid w:val="2FFB7459"/>
    <w:rsid w:val="31FBF1AC"/>
    <w:rsid w:val="34F57747"/>
    <w:rsid w:val="3577B640"/>
    <w:rsid w:val="35F7BA52"/>
    <w:rsid w:val="377D5D45"/>
    <w:rsid w:val="37F9CE1E"/>
    <w:rsid w:val="3A902907"/>
    <w:rsid w:val="3B95B467"/>
    <w:rsid w:val="3BDF1A4E"/>
    <w:rsid w:val="3BEDC8F1"/>
    <w:rsid w:val="3D531B04"/>
    <w:rsid w:val="3F5E1741"/>
    <w:rsid w:val="3F7BA0CC"/>
    <w:rsid w:val="4DFE508B"/>
    <w:rsid w:val="53990737"/>
    <w:rsid w:val="59CDB527"/>
    <w:rsid w:val="5DF3EFF3"/>
    <w:rsid w:val="5E797C75"/>
    <w:rsid w:val="5EFA7D08"/>
    <w:rsid w:val="5F9FE9C7"/>
    <w:rsid w:val="5FC25823"/>
    <w:rsid w:val="5FCFE074"/>
    <w:rsid w:val="5FD45F85"/>
    <w:rsid w:val="5FFDA1C7"/>
    <w:rsid w:val="63072608"/>
    <w:rsid w:val="651C4271"/>
    <w:rsid w:val="6757DB65"/>
    <w:rsid w:val="69DD0204"/>
    <w:rsid w:val="6A3B4A6F"/>
    <w:rsid w:val="6AF6A4D4"/>
    <w:rsid w:val="6D9F3FAD"/>
    <w:rsid w:val="6FCD8373"/>
    <w:rsid w:val="6FFFD491"/>
    <w:rsid w:val="707F7CAA"/>
    <w:rsid w:val="71920663"/>
    <w:rsid w:val="73ABB1BD"/>
    <w:rsid w:val="73CE5FD1"/>
    <w:rsid w:val="73F5F384"/>
    <w:rsid w:val="74CE5037"/>
    <w:rsid w:val="75762DFC"/>
    <w:rsid w:val="758342EE"/>
    <w:rsid w:val="75C3D9DC"/>
    <w:rsid w:val="76BBDF08"/>
    <w:rsid w:val="76FD75EA"/>
    <w:rsid w:val="777EBD58"/>
    <w:rsid w:val="77FA9D1E"/>
    <w:rsid w:val="796075AF"/>
    <w:rsid w:val="7B6DC1D9"/>
    <w:rsid w:val="7B7FBA30"/>
    <w:rsid w:val="7BDF9DC6"/>
    <w:rsid w:val="7DC1C3FD"/>
    <w:rsid w:val="7DDF4993"/>
    <w:rsid w:val="7E0E4A25"/>
    <w:rsid w:val="7E4A0D41"/>
    <w:rsid w:val="7EE9EC49"/>
    <w:rsid w:val="7F6C83C2"/>
    <w:rsid w:val="7F77F387"/>
    <w:rsid w:val="7F7F50CC"/>
    <w:rsid w:val="7F9FC1A4"/>
    <w:rsid w:val="7FADEDCE"/>
    <w:rsid w:val="7FBCB6E3"/>
    <w:rsid w:val="7FFC7960"/>
    <w:rsid w:val="8DAFBDAD"/>
    <w:rsid w:val="9E3C1924"/>
    <w:rsid w:val="9EFD6678"/>
    <w:rsid w:val="9FFFC6F5"/>
    <w:rsid w:val="B3EF614D"/>
    <w:rsid w:val="B6DD72D9"/>
    <w:rsid w:val="BBFB8311"/>
    <w:rsid w:val="BC6DC70F"/>
    <w:rsid w:val="BFF70B20"/>
    <w:rsid w:val="C5FF0800"/>
    <w:rsid w:val="CEFEE397"/>
    <w:rsid w:val="D71ECAF4"/>
    <w:rsid w:val="D7AE626D"/>
    <w:rsid w:val="DD7FAE21"/>
    <w:rsid w:val="DF77D991"/>
    <w:rsid w:val="DFCF8FA1"/>
    <w:rsid w:val="DFDF7A66"/>
    <w:rsid w:val="EAFFFA7C"/>
    <w:rsid w:val="EFAD235C"/>
    <w:rsid w:val="F2F58E70"/>
    <w:rsid w:val="F5B7D4E1"/>
    <w:rsid w:val="F7BD600B"/>
    <w:rsid w:val="F7F5FF5E"/>
    <w:rsid w:val="FAC30F23"/>
    <w:rsid w:val="FB3B8D7E"/>
    <w:rsid w:val="FCBDBD62"/>
    <w:rsid w:val="FDEF4DD6"/>
    <w:rsid w:val="FE6FE5BF"/>
    <w:rsid w:val="FE76F089"/>
    <w:rsid w:val="FF3BFE48"/>
    <w:rsid w:val="FF7F84BB"/>
    <w:rsid w:val="FFDDF20E"/>
    <w:rsid w:val="FFF5F65D"/>
    <w:rsid w:val="FFFF6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572</Words>
  <Characters>3263</Characters>
  <Lines>27</Lines>
  <Paragraphs>7</Paragraphs>
  <TotalTime>63</TotalTime>
  <ScaleCrop>false</ScaleCrop>
  <LinksUpToDate>false</LinksUpToDate>
  <CharactersWithSpaces>3828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2019-05-29T18:53:00Z</dcterms:created>
  <dc:creator>Administrator</dc:creator>
  <cp:lastModifiedBy>kylin</cp:lastModifiedBy>
  <cp:lastPrinted>2024-01-05T01:29:00Z</cp:lastPrinted>
  <dcterms:modified xsi:type="dcterms:W3CDTF">2024-01-05T09:39:27Z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BF42E0BDE051264B484F97655A75CEF8</vt:lpwstr>
  </property>
</Properties>
</file>